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596F" w:rsidRPr="00F2227D" w:rsidRDefault="00B40256" w:rsidP="00F2227D">
      <w:pPr>
        <w:jc w:val="center"/>
        <w:rPr>
          <w:b/>
        </w:rPr>
      </w:pPr>
      <w:bookmarkStart w:id="0" w:name="_GoBack"/>
      <w:bookmarkEnd w:id="0"/>
      <w:r w:rsidRPr="00F2227D">
        <w:rPr>
          <w:b/>
        </w:rPr>
        <w:t>TÀI LIỆU THAM KHẢO:</w:t>
      </w:r>
    </w:p>
    <w:p w:rsidR="00B40256" w:rsidRDefault="00B40256" w:rsidP="00B40256">
      <w:r>
        <w:t>1. Thông tư số: 12/2011/TT – BGDĐT ngày 28 tháng 3 năm 2011 của Bộ Giáo dục và Đào tạo Thông tư ban hành Điều lệ trường trung học cơ sở, trường trung học phổ thông và trường phổ thông có nhiều cấp học.</w:t>
      </w:r>
    </w:p>
    <w:p w:rsidR="00B40256" w:rsidRDefault="00B40256" w:rsidP="00CE098C">
      <w:pPr>
        <w:rPr>
          <w:rFonts w:eastAsia="Times New Roman" w:cs="Times New Roman"/>
          <w:color w:val="000000"/>
          <w:sz w:val="26"/>
          <w:szCs w:val="26"/>
        </w:rPr>
      </w:pPr>
      <w:r>
        <w:t xml:space="preserve">2. Thông tư số: 06/2012/TT – BGDĐT ngày 15 tháng 02 năm 2012 của Bộ Giáo dục và Đào tạo Thông tư ban hành </w:t>
      </w:r>
      <w:r w:rsidRPr="00B40256">
        <w:rPr>
          <w:rFonts w:eastAsia="Times New Roman" w:cs="Times New Roman"/>
          <w:color w:val="000000"/>
          <w:sz w:val="26"/>
          <w:szCs w:val="26"/>
          <w:lang w:val="vi-VN"/>
        </w:rPr>
        <w:t>Ban hành Quy chế tổ chức và hoạt động của trường trung học phổ thông chuyên</w:t>
      </w:r>
      <w:r w:rsidR="00AA2A0B">
        <w:rPr>
          <w:rFonts w:eastAsia="Times New Roman" w:cs="Times New Roman"/>
          <w:color w:val="000000"/>
          <w:sz w:val="26"/>
          <w:szCs w:val="26"/>
        </w:rPr>
        <w:t xml:space="preserve"> </w:t>
      </w:r>
      <w:r w:rsidR="00CE098C">
        <w:rPr>
          <w:rFonts w:eastAsia="Times New Roman" w:cs="Times New Roman"/>
          <w:color w:val="000000"/>
          <w:sz w:val="26"/>
          <w:szCs w:val="26"/>
        </w:rPr>
        <w:t xml:space="preserve">đã </w:t>
      </w:r>
      <w:r w:rsidR="00AA2A0B">
        <w:rPr>
          <w:rFonts w:eastAsia="Times New Roman" w:cs="Times New Roman"/>
          <w:color w:val="000000"/>
          <w:sz w:val="26"/>
          <w:szCs w:val="26"/>
        </w:rPr>
        <w:t xml:space="preserve">được sửa đổi bổ sung tại Thông tư số </w:t>
      </w:r>
      <w:r w:rsidR="00AA2A0B" w:rsidRPr="00BE7733">
        <w:rPr>
          <w:bCs/>
          <w:color w:val="000000"/>
          <w:sz w:val="26"/>
          <w:szCs w:val="26"/>
          <w:lang w:val="en"/>
        </w:rPr>
        <w:t xml:space="preserve">Số: </w:t>
      </w:r>
      <w:r w:rsidR="00AA2A0B">
        <w:rPr>
          <w:bCs/>
          <w:color w:val="000000"/>
          <w:sz w:val="26"/>
          <w:szCs w:val="26"/>
          <w:lang w:val="en"/>
        </w:rPr>
        <w:t>12</w:t>
      </w:r>
      <w:r w:rsidR="00AA2A0B" w:rsidRPr="00BE7733">
        <w:rPr>
          <w:bCs/>
          <w:color w:val="000000"/>
          <w:sz w:val="26"/>
          <w:szCs w:val="26"/>
          <w:lang w:val="en"/>
        </w:rPr>
        <w:t>/</w:t>
      </w:r>
      <w:r w:rsidR="00AA2A0B">
        <w:rPr>
          <w:bCs/>
          <w:color w:val="000000"/>
          <w:sz w:val="26"/>
          <w:szCs w:val="26"/>
          <w:lang w:val="en"/>
        </w:rPr>
        <w:t>2014/</w:t>
      </w:r>
      <w:r w:rsidR="00AA2A0B" w:rsidRPr="00BE7733">
        <w:rPr>
          <w:bCs/>
          <w:color w:val="000000"/>
          <w:sz w:val="26"/>
          <w:szCs w:val="26"/>
          <w:lang w:val="en"/>
        </w:rPr>
        <w:t>TT</w:t>
      </w:r>
      <w:r w:rsidR="00AA2A0B">
        <w:rPr>
          <w:bCs/>
          <w:color w:val="000000"/>
          <w:sz w:val="26"/>
          <w:szCs w:val="26"/>
          <w:lang w:val="en"/>
        </w:rPr>
        <w:t>-BGDĐT ngày 18 tháng 4 năm 2014</w:t>
      </w:r>
      <w:r>
        <w:rPr>
          <w:rFonts w:eastAsia="Times New Roman" w:cs="Times New Roman"/>
          <w:color w:val="000000"/>
          <w:sz w:val="26"/>
          <w:szCs w:val="26"/>
        </w:rPr>
        <w:t>.</w:t>
      </w:r>
    </w:p>
    <w:p w:rsidR="00B40256" w:rsidRDefault="00B40256" w:rsidP="00B40256">
      <w:pPr>
        <w:jc w:val="left"/>
        <w:rPr>
          <w:rFonts w:eastAsia="Times New Roman" w:cs="Times New Roman"/>
          <w:color w:val="000000"/>
          <w:sz w:val="26"/>
          <w:szCs w:val="26"/>
        </w:rPr>
      </w:pPr>
      <w:r>
        <w:rPr>
          <w:rFonts w:eastAsia="Times New Roman" w:cs="Times New Roman"/>
          <w:color w:val="000000"/>
          <w:sz w:val="26"/>
          <w:szCs w:val="26"/>
        </w:rPr>
        <w:t xml:space="preserve">3. Thông tư liên tịch số: 23/2015/TTLT – BGDĐT – BNV ngày </w:t>
      </w:r>
      <w:r w:rsidR="00F2227D">
        <w:rPr>
          <w:rFonts w:eastAsia="Times New Roman" w:cs="Times New Roman"/>
          <w:color w:val="000000"/>
          <w:sz w:val="26"/>
          <w:szCs w:val="26"/>
        </w:rPr>
        <w:t>16 tháng 9 năm 2015 của Bộ Giáo dục và Đào tạo và Bộ Nội vụ Thông tư liên tịch quy định mã số, tiêu chuẩn chức danh nghề nghiệp giáo viên trung học phổ thông công lập.</w:t>
      </w:r>
    </w:p>
    <w:p w:rsidR="00F2227D" w:rsidRPr="00B40256" w:rsidRDefault="00F2227D" w:rsidP="00B40256">
      <w:pPr>
        <w:jc w:val="left"/>
        <w:rPr>
          <w:rFonts w:eastAsia="Times New Roman" w:cs="Times New Roman"/>
          <w:color w:val="000000"/>
          <w:szCs w:val="28"/>
        </w:rPr>
      </w:pPr>
      <w:r>
        <w:rPr>
          <w:rFonts w:eastAsia="Times New Roman" w:cs="Times New Roman"/>
          <w:color w:val="000000"/>
          <w:sz w:val="26"/>
          <w:szCs w:val="26"/>
        </w:rPr>
        <w:t>4. Luật giáo dục.</w:t>
      </w:r>
    </w:p>
    <w:p w:rsidR="00B40256" w:rsidRDefault="00B40256" w:rsidP="00B40256">
      <w:r>
        <w:t xml:space="preserve"> </w:t>
      </w:r>
    </w:p>
    <w:sectPr w:rsidR="00B40256" w:rsidSect="00456825">
      <w:pgSz w:w="11907" w:h="16840" w:code="9"/>
      <w:pgMar w:top="1134" w:right="1134" w:bottom="1134"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E619F"/>
    <w:multiLevelType w:val="hybridMultilevel"/>
    <w:tmpl w:val="34343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0256"/>
    <w:rsid w:val="00002BBD"/>
    <w:rsid w:val="00037420"/>
    <w:rsid w:val="00070313"/>
    <w:rsid w:val="000D4FC6"/>
    <w:rsid w:val="001360E9"/>
    <w:rsid w:val="00171159"/>
    <w:rsid w:val="001A2AD8"/>
    <w:rsid w:val="001B2892"/>
    <w:rsid w:val="001E2765"/>
    <w:rsid w:val="00243150"/>
    <w:rsid w:val="00245C99"/>
    <w:rsid w:val="002A0792"/>
    <w:rsid w:val="002B38CB"/>
    <w:rsid w:val="002F7FFE"/>
    <w:rsid w:val="00301358"/>
    <w:rsid w:val="00313C5F"/>
    <w:rsid w:val="0031415F"/>
    <w:rsid w:val="003177D7"/>
    <w:rsid w:val="0033635B"/>
    <w:rsid w:val="003579CC"/>
    <w:rsid w:val="00365B2C"/>
    <w:rsid w:val="00412336"/>
    <w:rsid w:val="00431C3B"/>
    <w:rsid w:val="00456825"/>
    <w:rsid w:val="00470855"/>
    <w:rsid w:val="00473996"/>
    <w:rsid w:val="004A279B"/>
    <w:rsid w:val="004A6294"/>
    <w:rsid w:val="004C1B4F"/>
    <w:rsid w:val="004D40ED"/>
    <w:rsid w:val="004E565A"/>
    <w:rsid w:val="00556F6D"/>
    <w:rsid w:val="00561A7C"/>
    <w:rsid w:val="00595CB9"/>
    <w:rsid w:val="005F0C7D"/>
    <w:rsid w:val="006631D1"/>
    <w:rsid w:val="00686B3F"/>
    <w:rsid w:val="007328C8"/>
    <w:rsid w:val="00776280"/>
    <w:rsid w:val="00776BEB"/>
    <w:rsid w:val="007B28E8"/>
    <w:rsid w:val="007C7B84"/>
    <w:rsid w:val="007D3408"/>
    <w:rsid w:val="00807192"/>
    <w:rsid w:val="00807F88"/>
    <w:rsid w:val="00862C8B"/>
    <w:rsid w:val="00872832"/>
    <w:rsid w:val="00883247"/>
    <w:rsid w:val="0089099F"/>
    <w:rsid w:val="009216DD"/>
    <w:rsid w:val="009A74B5"/>
    <w:rsid w:val="009A7A59"/>
    <w:rsid w:val="009F531F"/>
    <w:rsid w:val="00A022EC"/>
    <w:rsid w:val="00AA2A0B"/>
    <w:rsid w:val="00AA6B98"/>
    <w:rsid w:val="00AF315F"/>
    <w:rsid w:val="00B3170F"/>
    <w:rsid w:val="00B3347F"/>
    <w:rsid w:val="00B40256"/>
    <w:rsid w:val="00BA3A48"/>
    <w:rsid w:val="00C03A61"/>
    <w:rsid w:val="00C3355F"/>
    <w:rsid w:val="00C36FB3"/>
    <w:rsid w:val="00CB56E3"/>
    <w:rsid w:val="00CE098C"/>
    <w:rsid w:val="00E03A93"/>
    <w:rsid w:val="00EB3201"/>
    <w:rsid w:val="00F07AAF"/>
    <w:rsid w:val="00F17D76"/>
    <w:rsid w:val="00F2227D"/>
    <w:rsid w:val="00F34313"/>
    <w:rsid w:val="00F44AB5"/>
    <w:rsid w:val="00F70FF1"/>
    <w:rsid w:val="00FB596F"/>
    <w:rsid w:val="00FD19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25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2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110</Words>
  <Characters>627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cp:lastPrinted>2018-11-01T01:46:00Z</cp:lastPrinted>
  <dcterms:created xsi:type="dcterms:W3CDTF">2018-11-07T03:06:00Z</dcterms:created>
  <dcterms:modified xsi:type="dcterms:W3CDTF">2018-11-07T03:06:00Z</dcterms:modified>
</cp:coreProperties>
</file>